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65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5DCFEADA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1409F3BB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4D67EE75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00000066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00000067">
      <w:pPr>
        <w:ind w:left="-709" w:firstLine="0"/>
        <w:jc w:val="center"/>
        <w:rPr>
          <w:rFonts w:hint="default" w:ascii="Arial" w:hAnsi="Arial" w:eastAsia="Anton" w:cs="Arial"/>
          <w:sz w:val="8"/>
          <w:szCs w:val="8"/>
        </w:rPr>
      </w:pPr>
    </w:p>
    <w:p w14:paraId="76597191">
      <w:pPr>
        <w:jc w:val="center"/>
        <w:rPr>
          <w:rFonts w:hint="default" w:ascii="Arial Black" w:hAnsi="Arial Black" w:eastAsia="Times New Roman" w:cs="Arial Black"/>
          <w:sz w:val="32"/>
          <w:szCs w:val="32"/>
          <w:rtl w:val="0"/>
        </w:rPr>
      </w:pPr>
      <w:r>
        <w:rPr>
          <w:rFonts w:hint="default" w:ascii="Arial Black" w:hAnsi="Arial Black" w:eastAsia="Times New Roman" w:cs="Arial Black"/>
          <w:sz w:val="32"/>
          <w:szCs w:val="32"/>
          <w:rtl w:val="0"/>
        </w:rPr>
        <w:t>TERMO DE COMPROMISSO E DE RESPONSABILI</w:t>
      </w:r>
      <w:bookmarkStart w:id="1" w:name="_GoBack"/>
      <w:bookmarkEnd w:id="1"/>
      <w:r>
        <w:rPr>
          <w:rFonts w:hint="default" w:ascii="Arial Black" w:hAnsi="Arial Black" w:eastAsia="Times New Roman" w:cs="Arial Black"/>
          <w:sz w:val="32"/>
          <w:szCs w:val="32"/>
          <w:rtl w:val="0"/>
        </w:rPr>
        <w:t xml:space="preserve">DADE </w:t>
      </w:r>
    </w:p>
    <w:p w14:paraId="00000069">
      <w:pPr>
        <w:jc w:val="center"/>
        <w:rPr>
          <w:rFonts w:hint="default" w:ascii="Arial Black" w:hAnsi="Arial Black" w:eastAsia="Times New Roman" w:cs="Arial Black"/>
          <w:sz w:val="32"/>
          <w:szCs w:val="32"/>
          <w:rtl w:val="0"/>
          <w:lang w:val="pt-BR"/>
        </w:rPr>
      </w:pPr>
      <w:r>
        <w:rPr>
          <w:rFonts w:hint="default" w:ascii="Arial Black" w:hAnsi="Arial Black" w:eastAsia="Times New Roman" w:cs="Arial Black"/>
          <w:sz w:val="32"/>
          <w:szCs w:val="32"/>
          <w:rtl w:val="0"/>
        </w:rPr>
        <w:t>(PPGEC/UFPE</w:t>
      </w:r>
      <w:r>
        <w:rPr>
          <w:rFonts w:hint="default" w:ascii="Arial Black" w:hAnsi="Arial Black" w:eastAsia="Times New Roman" w:cs="Arial Black"/>
          <w:sz w:val="32"/>
          <w:szCs w:val="32"/>
          <w:rtl w:val="0"/>
          <w:lang w:val="pt-BR"/>
        </w:rPr>
        <w:t>)</w:t>
      </w:r>
      <w:r>
        <w:rPr>
          <w:rFonts w:hint="default" w:ascii="Arial Black" w:hAnsi="Arial Black" w:eastAsia="Times New Roman" w:cs="Arial Black"/>
          <w:sz w:val="32"/>
          <w:szCs w:val="32"/>
          <w:rtl w:val="0"/>
        </w:rPr>
        <w:t xml:space="preserve"> 2026</w:t>
      </w:r>
      <w:r>
        <w:rPr>
          <w:rFonts w:hint="default" w:ascii="Arial Black" w:hAnsi="Arial Black" w:eastAsia="Times New Roman" w:cs="Arial Black"/>
          <w:sz w:val="32"/>
          <w:szCs w:val="32"/>
          <w:rtl w:val="0"/>
          <w:lang w:val="pt-BR"/>
        </w:rPr>
        <w:t>.2</w:t>
      </w:r>
    </w:p>
    <w:p w14:paraId="0000006A">
      <w:pPr>
        <w:jc w:val="center"/>
        <w:rPr>
          <w:rFonts w:hint="default" w:ascii="Arial" w:hAnsi="Arial" w:cs="Arial"/>
          <w:b/>
          <w:bCs/>
          <w:color w:val="000000"/>
          <w:u w:val="single"/>
        </w:rPr>
      </w:pPr>
    </w:p>
    <w:p w14:paraId="0591827E">
      <w:pPr>
        <w:ind w:right="602"/>
        <w:jc w:val="both"/>
        <w:rPr>
          <w:rFonts w:hint="default" w:ascii="Arial" w:hAnsi="Arial" w:cs="Arial"/>
          <w:b/>
          <w:bCs/>
          <w:color w:val="000000"/>
          <w:sz w:val="20"/>
          <w:szCs w:val="20"/>
          <w:rtl w:val="0"/>
        </w:rPr>
      </w:pPr>
    </w:p>
    <w:p w14:paraId="0000006B">
      <w:pPr>
        <w:ind w:right="602"/>
        <w:jc w:val="both"/>
        <w:rPr>
          <w:rFonts w:hint="default" w:ascii="Arial" w:hAnsi="Arial" w:cs="Arial"/>
          <w:b/>
          <w:bCs/>
          <w:color w:val="000000"/>
          <w:sz w:val="20"/>
          <w:szCs w:val="20"/>
        </w:rPr>
      </w:pPr>
      <w:r>
        <w:rPr>
          <w:rFonts w:hint="default" w:ascii="Arial" w:hAnsi="Arial" w:cs="Arial"/>
          <w:b/>
          <w:bCs/>
          <w:color w:val="000000"/>
          <w:sz w:val="20"/>
          <w:szCs w:val="20"/>
          <w:rtl w:val="0"/>
        </w:rPr>
        <w:t xml:space="preserve">Declaro, para os devidos fins, que eu, _______________________________________________________ nacionalidade _____________________CPF____________________,endereço ______________________________________________ cidade _________________ , Estado _____________________ País ____________________________, aprovado no edital de seleção 2025.1 para ingresso no Programa de Pós-Graduação em Engenharia Civil da Universidade Federal de Pernambuco (UFPE em nível ________________________________ (mestrado ou doutorado), tenho ciência das obrigações, diretos e deveres inerentes à qualidade de estudante de pós-graduação da UFPE e, nesse sentido, COMPROMETO-ME a: </w:t>
      </w:r>
    </w:p>
    <w:p w14:paraId="0000006C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bookmarkStart w:id="0" w:name="_heading=h.ms053lf2ue1c" w:colFirst="0" w:colLast="0"/>
      <w:bookmarkEnd w:id="0"/>
      <w:r>
        <w:rPr>
          <w:rFonts w:hint="default" w:ascii="Arial" w:hAnsi="Arial" w:cs="Arial"/>
          <w:color w:val="000000"/>
          <w:sz w:val="19"/>
          <w:szCs w:val="19"/>
          <w:rtl w:val="0"/>
        </w:rPr>
        <w:t>I – Observar e respeitar a Resolução da UFPE (Resolução 13/2025 CEPE/UFPE) as normas gerais da pós-graduação na Universidade Federal de Pernambuco e as normas internas (Regimento, Instruções normativas e determinações do Colegiado) do Programa de Pós-graduação em Engenharia Civil da UFPE;</w:t>
      </w:r>
    </w:p>
    <w:p w14:paraId="0000006D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II – Dedicar-me integralmente às atividades do programa de pós-graduação ou, no caso dedicação parcial, definir (com o aval do meu orientador) os horários de trabalho no espaço de Estudo do Programa de Pós-Graduação em Engenharia Civil ou laboratórios da UFPE; </w:t>
      </w:r>
    </w:p>
    <w:p w14:paraId="0000006E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III – Cumprir os horários mencionados no item II com responsabilidade e assiduidade; </w:t>
      </w:r>
    </w:p>
    <w:p w14:paraId="0000006F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IV – Indicar o orientador dentro do prazo exigido pelo Programa para que seja aprovado a indicação em reunião do Colegiado; </w:t>
      </w:r>
    </w:p>
    <w:p w14:paraId="00000070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V – Cumprir os créditos necessário a integralização do curso dentro do prazo exigido no Regimento do Programa; </w:t>
      </w:r>
    </w:p>
    <w:p w14:paraId="00000071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VI – Discutir com o meu orientador quais atividades poderão ser desenvolvidas fora das dependências do PPGEC e realizá-las a contento, apresentando os resultados ao orientador sempre que requerido por ele; </w:t>
      </w:r>
    </w:p>
    <w:p w14:paraId="00000072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>VII – Comparecer ao PPGEC sempre que convocado(a) pela Coordenação do PPGEC/UFPE;</w:t>
      </w:r>
    </w:p>
    <w:p w14:paraId="00000073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VIII – Nas situações em que precisar me afastar do Departamento de Engenharia Civil da UFPE e do PPGEC/UFPE (ou do local de trabalho onde as atividades de meu projeto de dissertação ou tese são desenvolvidas) por longo período, solicitar o trancamento que tenho direito apresentando documentos ou justificativa circunstanciada ao meu orientador para avaliação e aprovação antes do período previsto para o afastamento e do semestre letivo, estando ciente que embora tenha direito ao trancamento ele está condicionado ao meu bom desempenho, ao desenvolvimento de meu projeto, ao aval do meu orientador e a aprovação do Colegiado ;  </w:t>
      </w:r>
    </w:p>
    <w:p w14:paraId="00000074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IX – Outros afastamentos inferiores ao previsto no item VIII, mas realizados por períodos inferiores a 30 dias, deverão ser submetidos à aprovação do orientador; </w:t>
      </w:r>
    </w:p>
    <w:p w14:paraId="00000075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X – Tenho ciência que devo acompanhar a página da Pró-Reitoria de Pós-Graduação (PROPG/UFPE) e do PPGEC onde me matriculei, inclusive seus Anexos, acompanhamento a divulgação de todos os atos, editais, regimentos, normas e comunicados que forem publicados na página do PPGEC; </w:t>
      </w:r>
    </w:p>
    <w:p w14:paraId="00000076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 xml:space="preserve">XI – Comprometo-me a não filmar, a não gravar e a não fotografar aulas, atividades e docentes e discentes sem autorização prévia; </w:t>
      </w:r>
    </w:p>
    <w:p w14:paraId="00000077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>XII – Comprometo-me a não revelar ou utilizar sem autorização expressa, informações e dados que são apresentadas e discutidas em sala de aula ou atividades académicas que remeta a pessoas físicas ou jurídicas de forma individualizada ou identificadas.</w:t>
      </w:r>
    </w:p>
    <w:p w14:paraId="00000078">
      <w:pPr>
        <w:spacing w:before="120" w:after="120"/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b/>
          <w:bCs/>
          <w:color w:val="000000"/>
          <w:sz w:val="19"/>
          <w:szCs w:val="19"/>
          <w:rtl w:val="0"/>
        </w:rPr>
        <w:t>XIII - Sendo bolsista, comprometo-me a comunicar imediatamente à Coordenação do PPGEC se adquirir vínculo empregatício ou qualquer outra atividade remunerada durante a vigência da bolsa para que seja reavaliada sua concessão.</w:t>
      </w:r>
    </w:p>
    <w:p w14:paraId="00000079">
      <w:pPr>
        <w:ind w:right="602"/>
        <w:jc w:val="both"/>
        <w:rPr>
          <w:rFonts w:hint="default" w:ascii="Arial" w:hAnsi="Arial" w:cs="Arial"/>
          <w:color w:val="000000"/>
          <w:sz w:val="19"/>
          <w:szCs w:val="19"/>
        </w:rPr>
      </w:pPr>
    </w:p>
    <w:p w14:paraId="0000007A">
      <w:pPr>
        <w:ind w:right="602"/>
        <w:jc w:val="center"/>
        <w:rPr>
          <w:rFonts w:hint="default" w:ascii="Arial" w:hAnsi="Arial" w:cs="Arial"/>
          <w:color w:val="000000"/>
          <w:sz w:val="19"/>
          <w:szCs w:val="19"/>
          <w:rtl w:val="0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>Local, _________________________ de __________________ de 202__</w:t>
      </w:r>
    </w:p>
    <w:p w14:paraId="10B3163C">
      <w:pPr>
        <w:ind w:right="602"/>
        <w:jc w:val="center"/>
        <w:rPr>
          <w:rFonts w:hint="default" w:ascii="Arial" w:hAnsi="Arial" w:cs="Arial"/>
          <w:color w:val="000000"/>
          <w:sz w:val="19"/>
          <w:szCs w:val="19"/>
          <w:rtl w:val="0"/>
        </w:rPr>
      </w:pPr>
    </w:p>
    <w:p w14:paraId="02122DC8">
      <w:pPr>
        <w:ind w:right="602"/>
        <w:jc w:val="center"/>
        <w:rPr>
          <w:rFonts w:hint="default" w:ascii="Arial" w:hAnsi="Arial" w:cs="Arial"/>
          <w:color w:val="000000"/>
          <w:sz w:val="19"/>
          <w:szCs w:val="19"/>
          <w:rtl w:val="0"/>
        </w:rPr>
      </w:pPr>
    </w:p>
    <w:p w14:paraId="0000007B">
      <w:pPr>
        <w:ind w:right="602"/>
        <w:jc w:val="center"/>
        <w:rPr>
          <w:rFonts w:hint="default" w:ascii="Arial" w:hAnsi="Arial" w:cs="Arial"/>
          <w:color w:val="000000"/>
          <w:sz w:val="19"/>
          <w:szCs w:val="19"/>
        </w:rPr>
      </w:pPr>
    </w:p>
    <w:p w14:paraId="0000007C">
      <w:pPr>
        <w:ind w:right="602"/>
        <w:jc w:val="center"/>
        <w:rPr>
          <w:rFonts w:hint="default" w:ascii="Arial" w:hAnsi="Arial" w:cs="Arial"/>
          <w:color w:val="000000"/>
          <w:sz w:val="19"/>
          <w:szCs w:val="19"/>
        </w:rPr>
      </w:pPr>
      <w:r>
        <w:rPr>
          <w:rFonts w:hint="default" w:ascii="Arial" w:hAnsi="Arial" w:cs="Arial"/>
          <w:color w:val="000000"/>
          <w:sz w:val="19"/>
          <w:szCs w:val="19"/>
          <w:rtl w:val="0"/>
        </w:rPr>
        <w:t>Assinatura: ___________________________________________________________________________________</w:t>
      </w:r>
    </w:p>
    <w:p w14:paraId="0000007F">
      <w:pPr>
        <w:ind w:left="-709" w:right="602" w:firstLine="0"/>
        <w:jc w:val="center"/>
        <w:rPr>
          <w:rFonts w:hint="default" w:ascii="Arial" w:hAnsi="Arial" w:eastAsia="Anton" w:cs="Arial"/>
          <w:color w:val="44546A"/>
          <w:sz w:val="19"/>
          <w:szCs w:val="19"/>
        </w:rPr>
      </w:pPr>
    </w:p>
    <w:sectPr>
      <w:headerReference r:id="rId3" w:type="default"/>
      <w:pgSz w:w="11906" w:h="16838"/>
      <w:pgMar w:top="1502" w:right="282" w:bottom="536" w:left="1021" w:header="568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96129012-1397-459C-A756-D9BA31B1874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E98332FE-22CA-41CC-A552-F3C75745D36B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699E48DF-F355-44C6-805B-A6F279FABF4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72966BE-E954-4C3F-B004-101859F64A19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0D5A6F2C-47D8-427E-BDE0-704452D06B77}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  <w:embedRegular r:id="rId6" w:fontKey="{71016354-053E-4E50-89C1-BB163CADE9ED}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  <w:embedRegular r:id="rId7" w:fontKey="{9159CF0D-9592-4FD0-8097-81C4D74B8F46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8" w:fontKey="{4F5457F0-633D-4D69-8C54-D7853302EA47}"/>
  </w:font>
  <w:font w:name="Anton">
    <w:altName w:val="Comic K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D1DAB383-BA38-4A31-8367-70F4FB34D0C8}"/>
  </w:font>
  <w:font w:name="Comic Kings">
    <w:panose1 w:val="02000500000000000000"/>
    <w:charset w:val="00"/>
    <w:family w:val="auto"/>
    <w:pitch w:val="default"/>
    <w:sig w:usb0="80000083" w:usb1="0000004A" w:usb2="00000000" w:usb3="00000000" w:csb0="00000001" w:csb1="00000000"/>
    <w:embedRegular r:id="rId10" w:fontKey="{F794ED95-4C24-41FD-84BF-CA5A23A1201A}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  <w:embedRegular r:id="rId11" w:fontKey="{518FE7CE-945C-48C8-B9C5-FDD30752243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8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-20320</wp:posOffset>
              </wp:positionV>
              <wp:extent cx="5739130" cy="65405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81198" y="3457738"/>
                        <a:ext cx="5729605" cy="644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6AAF02">
                          <w:pPr>
                            <w:spacing w:before="0" w:after="0" w:line="264" w:lineRule="auto"/>
                            <w:ind w:left="-75" w:right="0" w:hanging="75"/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rFonts w:ascii="Tahoma" w:hAnsi="Tahoma" w:eastAsia="Tahoma" w:cs="Tahoma"/>
                              <w:b/>
                              <w:i w:val="0"/>
                              <w:smallCaps w:val="0"/>
                              <w:strike w:val="0"/>
                              <w:color w:val="A6A6A6" w:themeColor="background1" w:themeShade="A6"/>
                              <w:sz w:val="20"/>
                              <w:vertAlign w:val="baseline"/>
                            </w:rPr>
                            <w:t>UNIVERSIDADE FEDERAL DE PERNAMBUCO</w:t>
                          </w:r>
                        </w:p>
                        <w:p w14:paraId="7B55B6EF">
                          <w:pPr>
                            <w:spacing w:before="0" w:after="0" w:line="264" w:lineRule="auto"/>
                            <w:ind w:left="-75" w:right="0" w:hanging="75"/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rFonts w:ascii="Tahoma" w:hAnsi="Tahoma" w:eastAsia="Tahoma" w:cs="Tahoma"/>
                              <w:b/>
                              <w:i w:val="0"/>
                              <w:smallCaps w:val="0"/>
                              <w:strike w:val="0"/>
                              <w:color w:val="A6A6A6" w:themeColor="background1" w:themeShade="A6"/>
                              <w:sz w:val="20"/>
                              <w:vertAlign w:val="baseline"/>
                            </w:rPr>
                            <w:t>CENTRO DE TECNOLOGIA E GEOCIÊNCIAS</w:t>
                          </w:r>
                        </w:p>
                        <w:p w14:paraId="5722B789">
                          <w:pPr>
                            <w:spacing w:before="0" w:after="0" w:line="264" w:lineRule="auto"/>
                            <w:ind w:left="-75" w:right="0" w:hanging="75"/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rFonts w:ascii="Tahoma" w:hAnsi="Tahoma" w:eastAsia="Tahoma" w:cs="Tahoma"/>
                              <w:b/>
                              <w:i w:val="0"/>
                              <w:smallCaps w:val="0"/>
                              <w:strike w:val="0"/>
                              <w:color w:val="A6A6A6" w:themeColor="background1" w:themeShade="A6"/>
                              <w:sz w:val="20"/>
                              <w:vertAlign w:val="baseline"/>
                            </w:rPr>
                            <w:t>PROGRAMA DE PÓS-GRADUAÇÃO EM ENGENHARIA CIVIL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71.55pt;margin-top:-1.6pt;height:51.5pt;width:451.9pt;z-index:251659264;mso-width-relative:page;mso-height-relative:page;" fillcolor="#FFFFFF [3201]" filled="t" stroked="f" coordsize="21600,21600" o:gfxdata="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5N2+e1wAAAAoBAAAPAAAAAAAAAAEAIAAAACIAAABkcnMvZG93&#10;bnJldi54bWxQSwECFAAUAAAACACHTuJASuAH/AECAAD4AwAADgAAAAAAAAABACAAAAAmAQAAZHJz&#10;L2Uyb0RvYy54bWxQSwUGAAAAAAYABgBZAQAAmQUAAAAA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46AAF02">
                    <w:pPr>
                      <w:spacing w:before="0" w:after="0" w:line="264" w:lineRule="auto"/>
                      <w:ind w:left="-75" w:right="0" w:hanging="75"/>
                      <w:jc w:val="center"/>
                      <w:rPr>
                        <w:color w:val="A6A6A6" w:themeColor="background1" w:themeShade="A6"/>
                      </w:rPr>
                    </w:pPr>
                    <w:r>
                      <w:rPr>
                        <w:rFonts w:ascii="Tahoma" w:hAnsi="Tahoma" w:eastAsia="Tahoma" w:cs="Tahoma"/>
                        <w:b/>
                        <w:i w:val="0"/>
                        <w:smallCaps w:val="0"/>
                        <w:strike w:val="0"/>
                        <w:color w:val="A6A6A6" w:themeColor="background1" w:themeShade="A6"/>
                        <w:sz w:val="20"/>
                        <w:vertAlign w:val="baseline"/>
                      </w:rPr>
                      <w:t>UNIVERSIDADE FEDERAL DE PERNAMBUCO</w:t>
                    </w:r>
                  </w:p>
                  <w:p w14:paraId="7B55B6EF">
                    <w:pPr>
                      <w:spacing w:before="0" w:after="0" w:line="264" w:lineRule="auto"/>
                      <w:ind w:left="-75" w:right="0" w:hanging="75"/>
                      <w:jc w:val="center"/>
                      <w:rPr>
                        <w:color w:val="A6A6A6" w:themeColor="background1" w:themeShade="A6"/>
                      </w:rPr>
                    </w:pPr>
                    <w:r>
                      <w:rPr>
                        <w:rFonts w:ascii="Tahoma" w:hAnsi="Tahoma" w:eastAsia="Tahoma" w:cs="Tahoma"/>
                        <w:b/>
                        <w:i w:val="0"/>
                        <w:smallCaps w:val="0"/>
                        <w:strike w:val="0"/>
                        <w:color w:val="A6A6A6" w:themeColor="background1" w:themeShade="A6"/>
                        <w:sz w:val="20"/>
                        <w:vertAlign w:val="baseline"/>
                      </w:rPr>
                      <w:t>CENTRO DE TECNOLOGIA E GEOCIÊNCIAS</w:t>
                    </w:r>
                  </w:p>
                  <w:p w14:paraId="5722B789">
                    <w:pPr>
                      <w:spacing w:before="0" w:after="0" w:line="264" w:lineRule="auto"/>
                      <w:ind w:left="-75" w:right="0" w:hanging="75"/>
                      <w:jc w:val="center"/>
                      <w:rPr>
                        <w:color w:val="A6A6A6" w:themeColor="background1" w:themeShade="A6"/>
                      </w:rPr>
                    </w:pPr>
                    <w:r>
                      <w:rPr>
                        <w:rFonts w:ascii="Tahoma" w:hAnsi="Tahoma" w:eastAsia="Tahoma" w:cs="Tahoma"/>
                        <w:b/>
                        <w:i w:val="0"/>
                        <w:smallCaps w:val="0"/>
                        <w:strike w:val="0"/>
                        <w:color w:val="A6A6A6" w:themeColor="background1" w:themeShade="A6"/>
                        <w:sz w:val="20"/>
                        <w:vertAlign w:val="baseline"/>
                      </w:rPr>
                      <w:t>PROGRAMA DE PÓS-GRADUAÇÃO EM ENGENHARIA CIVIL</w:t>
                    </w: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inline distT="0" distB="0" distL="0" distR="0">
          <wp:extent cx="657225" cy="591185"/>
          <wp:effectExtent l="0" t="0" r="9525" b="18415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ADB5BF8"/>
    <w:rsid w:val="40292E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jc w:val="both"/>
    </w:pPr>
    <w:rPr>
      <w:rFonts w:ascii="Bookman Old Style" w:hAnsi="Bookman Old Style" w:eastAsia="Bookman Old Style" w:cs="Bookman Old Style"/>
      <w:b/>
      <w:bCs/>
      <w:sz w:val="36"/>
      <w:szCs w:val="36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header"/>
    <w:link w:val="16"/>
    <w:qFormat/>
    <w:uiPriority w:val="0"/>
    <w:pPr>
      <w:tabs>
        <w:tab w:val="center" w:pos="4419"/>
        <w:tab w:val="right" w:pos="8838"/>
      </w:tabs>
    </w:pPr>
    <w:rPr>
      <w:lang w:val="zh-CN"/>
    </w:rPr>
  </w:style>
  <w:style w:type="paragraph" w:styleId="12">
    <w:name w:val="footer"/>
    <w:link w:val="17"/>
    <w:unhideWhenUsed/>
    <w:qFormat/>
    <w:uiPriority w:val="99"/>
    <w:pPr>
      <w:tabs>
        <w:tab w:val="center" w:pos="4252"/>
        <w:tab w:val="right" w:pos="8504"/>
      </w:tabs>
    </w:pPr>
    <w:rPr>
      <w:lang w:val="zh-CN"/>
    </w:rPr>
  </w:style>
  <w:style w:type="paragraph" w:styleId="13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14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6">
    <w:name w:val="Cabeçalho Char"/>
    <w:basedOn w:val="8"/>
    <w:link w:val="11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7">
    <w:name w:val="Rodapé Char"/>
    <w:basedOn w:val="8"/>
    <w:link w:val="12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8">
    <w:name w:val="Título 5 Char"/>
    <w:basedOn w:val="8"/>
    <w:semiHidden/>
    <w:qFormat/>
    <w:uiPriority w:val="0"/>
    <w:rPr>
      <w:rFonts w:ascii="Bookman Old Style" w:hAnsi="Bookman Old Style" w:eastAsia="Times New Roman" w:cs="Times New Roman"/>
      <w:b/>
      <w:bCs/>
      <w:sz w:val="36"/>
      <w:szCs w:val="20"/>
      <w:lang w:eastAsia="pt-BR"/>
    </w:rPr>
  </w:style>
  <w:style w:type="character" w:customStyle="1" w:styleId="19">
    <w:name w:val="font21"/>
    <w:uiPriority w:val="0"/>
    <w:rPr>
      <w:rFonts w:hint="default" w:ascii="Arial" w:hAnsi="Arial" w:cs="Arial"/>
      <w:color w:val="000000"/>
      <w:u w:val="none"/>
    </w:rPr>
  </w:style>
  <w:style w:type="character" w:customStyle="1" w:styleId="20">
    <w:name w:val="font41"/>
    <w:uiPriority w:val="0"/>
    <w:rPr>
      <w:rFonts w:hint="default" w:ascii="Arial" w:hAnsi="Arial" w:cs="Arial"/>
      <w:color w:val="000000"/>
      <w:u w:val="none"/>
    </w:rPr>
  </w:style>
  <w:style w:type="character" w:customStyle="1" w:styleId="21">
    <w:name w:val="font31"/>
    <w:uiPriority w:val="0"/>
    <w:rPr>
      <w:rFonts w:hint="default" w:ascii="Arial" w:hAnsi="Arial" w:cs="Arial"/>
      <w:color w:val="000000"/>
      <w:u w:val="none"/>
    </w:rPr>
  </w:style>
  <w:style w:type="character" w:customStyle="1" w:styleId="22">
    <w:name w:val="font51"/>
    <w:uiPriority w:val="0"/>
    <w:rPr>
      <w:rFonts w:hint="default" w:ascii="Arial" w:hAnsi="Arial" w:cs="Arial"/>
      <w:color w:val="000000"/>
      <w:u w:val="none"/>
    </w:rPr>
  </w:style>
  <w:style w:type="character" w:customStyle="1" w:styleId="23">
    <w:name w:val="font151"/>
    <w:qFormat/>
    <w:uiPriority w:val="0"/>
    <w:rPr>
      <w:rFonts w:ascii="Arial" w:hAnsi="Arial" w:cs="Arial"/>
      <w:color w:val="000000"/>
      <w:u w:val="none"/>
    </w:rPr>
  </w:style>
  <w:style w:type="character" w:customStyle="1" w:styleId="24">
    <w:name w:val="font161"/>
    <w:uiPriority w:val="0"/>
    <w:rPr>
      <w:rFonts w:hint="default" w:ascii="Arial" w:hAnsi="Arial" w:cs="Arial"/>
      <w:color w:val="000000"/>
      <w:u w:val="none"/>
    </w:rPr>
  </w:style>
  <w:style w:type="character" w:customStyle="1" w:styleId="25">
    <w:name w:val="font71"/>
    <w:qFormat/>
    <w:uiPriority w:val="0"/>
    <w:rPr>
      <w:rFonts w:hint="default" w:ascii="Arial" w:hAnsi="Arial" w:cs="Arial"/>
      <w:color w:val="000000"/>
      <w:u w:val="none"/>
    </w:rPr>
  </w:style>
  <w:style w:type="character" w:customStyle="1" w:styleId="26">
    <w:name w:val="font91"/>
    <w:qFormat/>
    <w:uiPriority w:val="0"/>
    <w:rPr>
      <w:rFonts w:hint="default" w:ascii="Arial" w:hAnsi="Arial" w:cs="Arial"/>
      <w:color w:val="000000"/>
      <w:u w:val="none"/>
    </w:rPr>
  </w:style>
  <w:style w:type="character" w:customStyle="1" w:styleId="27">
    <w:name w:val="font171"/>
    <w:uiPriority w:val="0"/>
    <w:rPr>
      <w:rFonts w:hint="default" w:ascii="Arial" w:hAnsi="Arial" w:cs="Arial"/>
      <w:color w:val="000000"/>
      <w:u w:val="none"/>
    </w:rPr>
  </w:style>
  <w:style w:type="character" w:customStyle="1" w:styleId="28">
    <w:name w:val="font81"/>
    <w:uiPriority w:val="0"/>
    <w:rPr>
      <w:rFonts w:hint="default" w:ascii="Arial Narrow" w:hAnsi="Arial Narrow" w:eastAsia="Arial Narrow" w:cs="Arial Narrow"/>
      <w:b/>
      <w:bCs/>
      <w:color w:val="000000"/>
      <w:u w:val="none"/>
    </w:rPr>
  </w:style>
  <w:style w:type="character" w:customStyle="1" w:styleId="29">
    <w:name w:val="font141"/>
    <w:uiPriority w:val="0"/>
    <w:rPr>
      <w:rFonts w:hint="default" w:ascii="Arial Narrow" w:hAnsi="Arial Narrow" w:eastAsia="Arial Narrow" w:cs="Arial Narrow"/>
      <w:color w:val="000000"/>
      <w:u w:val="none"/>
    </w:rPr>
  </w:style>
  <w:style w:type="character" w:customStyle="1" w:styleId="30">
    <w:name w:val="font112"/>
    <w:qFormat/>
    <w:uiPriority w:val="0"/>
    <w:rPr>
      <w:rFonts w:hint="default" w:ascii="Arial Narrow" w:hAnsi="Arial Narrow" w:eastAsia="Arial Narrow" w:cs="Arial Narrow"/>
      <w:b/>
      <w:bCs/>
      <w:color w:val="000000"/>
      <w:u w:val="none"/>
    </w:rPr>
  </w:style>
  <w:style w:type="character" w:customStyle="1" w:styleId="31">
    <w:name w:val="font121"/>
    <w:uiPriority w:val="0"/>
    <w:rPr>
      <w:rFonts w:hint="default" w:ascii="Arial Narrow" w:hAnsi="Arial Narrow" w:eastAsia="Arial Narrow" w:cs="Arial Narrow"/>
      <w:color w:val="000000"/>
      <w:u w:val="none"/>
    </w:rPr>
  </w:style>
  <w:style w:type="table" w:customStyle="1" w:styleId="32">
    <w:name w:val="_Style 31"/>
    <w:basedOn w:val="15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_Style 32"/>
    <w:basedOn w:val="15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XRJTcHFR7/100OVdRM2BXVQvQ==">CgMxLjAyDmgubXMwNTNsZjJ1ZTFjOAByITFPY09KWGplT05VMmZlX3VnTy05cHkzV0pmU3RMcVV2Rw==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800</Words>
  <Characters>4713</Characters>
  <TotalTime>196</TotalTime>
  <ScaleCrop>false</ScaleCrop>
  <LinksUpToDate>false</LinksUpToDate>
  <CharactersWithSpaces>5618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2020-11-17T18:31:00Z</dcterms:created>
  <dc:creator>coordenacao</dc:creator>
  <cp:lastModifiedBy>ppgec selecao</cp:lastModifiedBy>
  <dcterms:modified xsi:type="dcterms:W3CDTF">2026-07-03T17:39:30Z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2C25422CD080430EBD1C19ACE7D86C13_13</vt:lpwstr>
  </property>
  <property fmtid="{D5CDD505-2E9C-101B-9397-08002B2CF9AE}" pid="4" name="KSOTemplateDocerSaveRecord">
    <vt:lpwstr>eyJoZGlkIjoiNTNlZTAzY2QyYjE0ZWMyYTQ3ODI3NGJkMWQzNjVhMTEiLCJ1c2VySWQiOiIxMjU0NjQwNTE5ODQzIn0=</vt:lpwstr>
  </property>
</Properties>
</file>